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9D05E6" w:rsidRDefault="009D05E6">
      <w:pPr>
        <w:tabs>
          <w:tab w:val="left" w:pos="936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9D05E6" w:rsidRDefault="009D05E6">
      <w:pPr>
        <w:tabs>
          <w:tab w:val="left" w:pos="936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9D05E6" w:rsidRDefault="009D05E6">
      <w:pPr>
        <w:tabs>
          <w:tab w:val="left" w:pos="936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097A0D" w:rsidRPr="009D05E6" w:rsidRDefault="00097A0D">
      <w:pPr>
        <w:tabs>
          <w:tab w:val="left" w:pos="936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>Dear Graduate and Parents/Guardians:</w:t>
      </w:r>
      <w:r w:rsidRPr="009D05E6">
        <w:rPr>
          <w:rFonts w:ascii="Times New Roman" w:hAnsi="Times New Roman"/>
          <w:b w:val="0"/>
          <w:sz w:val="22"/>
          <w:szCs w:val="22"/>
        </w:rPr>
        <w:tab/>
        <w:t>May</w:t>
      </w:r>
      <w:r w:rsidR="00795887" w:rsidRPr="009D05E6">
        <w:rPr>
          <w:rFonts w:ascii="Times New Roman" w:hAnsi="Times New Roman"/>
          <w:b w:val="0"/>
          <w:sz w:val="22"/>
          <w:szCs w:val="22"/>
        </w:rPr>
        <w:t xml:space="preserve"> </w:t>
      </w:r>
      <w:r w:rsidRPr="009D05E6">
        <w:rPr>
          <w:rFonts w:ascii="Times New Roman" w:hAnsi="Times New Roman"/>
          <w:b w:val="0"/>
          <w:sz w:val="22"/>
          <w:szCs w:val="22"/>
        </w:rPr>
        <w:t>20</w:t>
      </w:r>
      <w:r w:rsidR="00612843" w:rsidRPr="009D05E6">
        <w:rPr>
          <w:rFonts w:ascii="Times New Roman" w:hAnsi="Times New Roman"/>
          <w:b w:val="0"/>
          <w:sz w:val="22"/>
          <w:szCs w:val="22"/>
        </w:rPr>
        <w:t>10</w:t>
      </w: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 xml:space="preserve">This year's Graduation Ceremony will be held at the </w:t>
      </w:r>
      <w:r w:rsidR="00B921E1" w:rsidRPr="009D05E6">
        <w:rPr>
          <w:rFonts w:ascii="Times New Roman" w:hAnsi="Times New Roman"/>
          <w:b w:val="0"/>
          <w:sz w:val="22"/>
          <w:szCs w:val="22"/>
        </w:rPr>
        <w:t>Orpheum</w:t>
      </w:r>
      <w:r w:rsidRPr="009D05E6">
        <w:rPr>
          <w:rFonts w:ascii="Times New Roman" w:hAnsi="Times New Roman"/>
          <w:b w:val="0"/>
          <w:sz w:val="22"/>
          <w:szCs w:val="22"/>
        </w:rPr>
        <w:t xml:space="preserve"> Theatre on </w:t>
      </w:r>
      <w:r w:rsidR="00612843" w:rsidRPr="009D05E6">
        <w:rPr>
          <w:rFonts w:ascii="Times New Roman" w:hAnsi="Times New Roman"/>
          <w:b w:val="0"/>
          <w:sz w:val="22"/>
          <w:szCs w:val="22"/>
        </w:rPr>
        <w:t>June 20</w:t>
      </w:r>
      <w:r w:rsidR="00612843" w:rsidRPr="009D05E6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="00612843" w:rsidRPr="009D05E6">
        <w:rPr>
          <w:rFonts w:ascii="Times New Roman" w:hAnsi="Times New Roman"/>
          <w:b w:val="0"/>
          <w:sz w:val="22"/>
          <w:szCs w:val="22"/>
        </w:rPr>
        <w:t>, 2010</w:t>
      </w:r>
      <w:r w:rsidRPr="009D05E6">
        <w:rPr>
          <w:rFonts w:ascii="Times New Roman" w:hAnsi="Times New Roman"/>
          <w:b w:val="0"/>
          <w:sz w:val="22"/>
          <w:szCs w:val="22"/>
        </w:rPr>
        <w:t xml:space="preserve"> from </w:t>
      </w:r>
      <w:r w:rsidR="00612843" w:rsidRPr="009D05E6">
        <w:rPr>
          <w:rFonts w:ascii="Times New Roman" w:hAnsi="Times New Roman"/>
          <w:b w:val="0"/>
          <w:sz w:val="22"/>
          <w:szCs w:val="22"/>
        </w:rPr>
        <w:t>7:00</w:t>
      </w:r>
      <w:r w:rsidRPr="009D05E6">
        <w:rPr>
          <w:rFonts w:ascii="Times New Roman" w:hAnsi="Times New Roman"/>
          <w:b w:val="0"/>
          <w:sz w:val="22"/>
          <w:szCs w:val="22"/>
        </w:rPr>
        <w:t xml:space="preserve"> p.m. to </w:t>
      </w:r>
      <w:r w:rsidR="00612843" w:rsidRPr="009D05E6">
        <w:rPr>
          <w:rFonts w:ascii="Times New Roman" w:hAnsi="Times New Roman"/>
          <w:b w:val="0"/>
          <w:sz w:val="22"/>
          <w:szCs w:val="22"/>
        </w:rPr>
        <w:t>9:30</w:t>
      </w:r>
      <w:r w:rsidRPr="009D05E6">
        <w:rPr>
          <w:rFonts w:ascii="Times New Roman" w:hAnsi="Times New Roman"/>
          <w:b w:val="0"/>
          <w:sz w:val="22"/>
          <w:szCs w:val="22"/>
        </w:rPr>
        <w:t xml:space="preserve"> p.m. </w:t>
      </w: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9C3340" w:rsidRPr="009D05E6" w:rsidRDefault="009C3340" w:rsidP="009C3340">
      <w:pPr>
        <w:pStyle w:val="BodyTextIndent"/>
        <w:ind w:left="0" w:hanging="180"/>
        <w:rPr>
          <w:sz w:val="22"/>
          <w:szCs w:val="22"/>
        </w:rPr>
      </w:pPr>
      <w:r w:rsidRPr="009D05E6">
        <w:rPr>
          <w:sz w:val="22"/>
          <w:szCs w:val="22"/>
        </w:rPr>
        <w:t xml:space="preserve">   </w:t>
      </w:r>
      <w:r w:rsidR="001F11BB" w:rsidRPr="009D05E6">
        <w:rPr>
          <w:sz w:val="22"/>
          <w:szCs w:val="22"/>
        </w:rPr>
        <w:t>Only Grad</w:t>
      </w:r>
      <w:r w:rsidR="002263C2" w:rsidRPr="009D05E6">
        <w:rPr>
          <w:sz w:val="22"/>
          <w:szCs w:val="22"/>
        </w:rPr>
        <w:t xml:space="preserve"> eligible grade 12’s will be permitted to attend.  </w:t>
      </w:r>
      <w:r w:rsidR="00097A0D" w:rsidRPr="009D05E6">
        <w:rPr>
          <w:sz w:val="22"/>
          <w:szCs w:val="22"/>
        </w:rPr>
        <w:t xml:space="preserve">If it is determined </w:t>
      </w:r>
      <w:r w:rsidR="00D90227" w:rsidRPr="009D05E6">
        <w:rPr>
          <w:sz w:val="22"/>
          <w:szCs w:val="22"/>
        </w:rPr>
        <w:t xml:space="preserve">that </w:t>
      </w:r>
      <w:r w:rsidR="00097A0D" w:rsidRPr="009D05E6">
        <w:rPr>
          <w:sz w:val="22"/>
          <w:szCs w:val="22"/>
        </w:rPr>
        <w:t xml:space="preserve">you are unable to graduate between </w:t>
      </w:r>
      <w:r w:rsidR="00D90227" w:rsidRPr="009D05E6">
        <w:rPr>
          <w:sz w:val="22"/>
          <w:szCs w:val="22"/>
        </w:rPr>
        <w:t>now</w:t>
      </w:r>
      <w:r w:rsidR="00097A0D" w:rsidRPr="009D05E6">
        <w:rPr>
          <w:sz w:val="22"/>
          <w:szCs w:val="22"/>
        </w:rPr>
        <w:t xml:space="preserve"> and </w:t>
      </w:r>
      <w:r w:rsidR="00612843" w:rsidRPr="009D05E6">
        <w:rPr>
          <w:sz w:val="22"/>
          <w:szCs w:val="22"/>
        </w:rPr>
        <w:t>June 15</w:t>
      </w:r>
      <w:r w:rsidR="00612843" w:rsidRPr="009D05E6">
        <w:rPr>
          <w:sz w:val="22"/>
          <w:szCs w:val="22"/>
          <w:vertAlign w:val="superscript"/>
        </w:rPr>
        <w:t>th</w:t>
      </w:r>
      <w:r w:rsidR="00097A0D" w:rsidRPr="009D05E6">
        <w:rPr>
          <w:sz w:val="22"/>
          <w:szCs w:val="22"/>
        </w:rPr>
        <w:t>, your counsel</w:t>
      </w:r>
      <w:r w:rsidR="00D67A73" w:rsidRPr="009D05E6">
        <w:rPr>
          <w:sz w:val="22"/>
          <w:szCs w:val="22"/>
        </w:rPr>
        <w:t>l</w:t>
      </w:r>
      <w:r w:rsidR="0052622C" w:rsidRPr="009D05E6">
        <w:rPr>
          <w:sz w:val="22"/>
          <w:szCs w:val="22"/>
        </w:rPr>
        <w:t>or will contact you.</w:t>
      </w:r>
      <w:r w:rsidR="00097A0D" w:rsidRPr="009D05E6">
        <w:rPr>
          <w:sz w:val="22"/>
          <w:szCs w:val="22"/>
        </w:rPr>
        <w:t xml:space="preserve"> The </w:t>
      </w:r>
      <w:r w:rsidR="00016401" w:rsidRPr="009D05E6">
        <w:rPr>
          <w:sz w:val="22"/>
          <w:szCs w:val="22"/>
        </w:rPr>
        <w:t>Orpheum</w:t>
      </w:r>
      <w:r w:rsidR="00097A0D" w:rsidRPr="009D05E6">
        <w:rPr>
          <w:sz w:val="22"/>
          <w:szCs w:val="22"/>
        </w:rPr>
        <w:t xml:space="preserve"> Theatre seats 2</w:t>
      </w:r>
      <w:r w:rsidR="00016401" w:rsidRPr="009D05E6">
        <w:rPr>
          <w:sz w:val="22"/>
          <w:szCs w:val="22"/>
        </w:rPr>
        <w:t>7</w:t>
      </w:r>
      <w:r w:rsidR="00097A0D" w:rsidRPr="009D05E6">
        <w:rPr>
          <w:sz w:val="22"/>
          <w:szCs w:val="22"/>
        </w:rPr>
        <w:t xml:space="preserve">00 people and we anticipate as many as </w:t>
      </w:r>
      <w:r w:rsidR="00D90227" w:rsidRPr="009D05E6">
        <w:rPr>
          <w:sz w:val="22"/>
          <w:szCs w:val="22"/>
        </w:rPr>
        <w:t>4</w:t>
      </w:r>
      <w:r w:rsidR="00612843" w:rsidRPr="009D05E6">
        <w:rPr>
          <w:sz w:val="22"/>
          <w:szCs w:val="22"/>
        </w:rPr>
        <w:t>30</w:t>
      </w:r>
      <w:r w:rsidR="00097A0D" w:rsidRPr="009D05E6">
        <w:rPr>
          <w:sz w:val="22"/>
          <w:szCs w:val="22"/>
        </w:rPr>
        <w:t xml:space="preserve"> graduates </w:t>
      </w:r>
      <w:r w:rsidR="00D90227" w:rsidRPr="009D05E6">
        <w:rPr>
          <w:sz w:val="22"/>
          <w:szCs w:val="22"/>
        </w:rPr>
        <w:t>participating</w:t>
      </w:r>
      <w:r w:rsidR="00097A0D" w:rsidRPr="009D05E6">
        <w:rPr>
          <w:sz w:val="22"/>
          <w:szCs w:val="22"/>
        </w:rPr>
        <w:t xml:space="preserve">.  </w:t>
      </w:r>
      <w:r w:rsidR="0052622C" w:rsidRPr="00576828">
        <w:rPr>
          <w:b/>
          <w:sz w:val="22"/>
          <w:szCs w:val="22"/>
        </w:rPr>
        <w:t>All</w:t>
      </w:r>
      <w:r w:rsidR="00097A0D" w:rsidRPr="00576828">
        <w:rPr>
          <w:b/>
          <w:sz w:val="22"/>
          <w:szCs w:val="22"/>
        </w:rPr>
        <w:t xml:space="preserve"> guests </w:t>
      </w:r>
      <w:r w:rsidR="0052622C" w:rsidRPr="00576828">
        <w:rPr>
          <w:b/>
          <w:sz w:val="22"/>
          <w:szCs w:val="22"/>
        </w:rPr>
        <w:t>are requested to enter at the Seymour entrance</w:t>
      </w:r>
      <w:r w:rsidR="0052622C" w:rsidRPr="009D05E6">
        <w:rPr>
          <w:sz w:val="22"/>
          <w:szCs w:val="22"/>
        </w:rPr>
        <w:t>.</w:t>
      </w:r>
      <w:r w:rsidR="00B921E1" w:rsidRPr="009D05E6">
        <w:rPr>
          <w:sz w:val="22"/>
          <w:szCs w:val="22"/>
        </w:rPr>
        <w:t xml:space="preserve">  </w:t>
      </w:r>
      <w:r w:rsidR="00C83A46">
        <w:rPr>
          <w:sz w:val="22"/>
          <w:szCs w:val="22"/>
        </w:rPr>
        <w:t>Tickets are not necessary and will not be issued</w:t>
      </w:r>
      <w:r w:rsidRPr="009D05E6">
        <w:rPr>
          <w:sz w:val="22"/>
          <w:szCs w:val="22"/>
        </w:rPr>
        <w:t xml:space="preserve"> but we are suggesting that each graduate only bring 4 people. If you wish more people to come, please contact the office prior to June 15</w:t>
      </w:r>
      <w:r w:rsidRPr="009D05E6">
        <w:rPr>
          <w:sz w:val="22"/>
          <w:szCs w:val="22"/>
          <w:vertAlign w:val="superscript"/>
        </w:rPr>
        <w:t>th</w:t>
      </w:r>
      <w:r w:rsidRPr="009D05E6">
        <w:rPr>
          <w:sz w:val="22"/>
          <w:szCs w:val="22"/>
        </w:rPr>
        <w:t>.</w:t>
      </w:r>
    </w:p>
    <w:p w:rsidR="000013A7" w:rsidRPr="009D05E6" w:rsidRDefault="000013A7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 xml:space="preserve">If you have paid your </w:t>
      </w:r>
      <w:r w:rsidR="00795887" w:rsidRPr="009D05E6">
        <w:rPr>
          <w:rFonts w:ascii="Times New Roman" w:hAnsi="Times New Roman"/>
          <w:b w:val="0"/>
          <w:sz w:val="22"/>
          <w:szCs w:val="22"/>
        </w:rPr>
        <w:t>grad</w:t>
      </w:r>
      <w:r w:rsidRPr="009D05E6">
        <w:rPr>
          <w:rFonts w:ascii="Times New Roman" w:hAnsi="Times New Roman"/>
          <w:b w:val="0"/>
          <w:sz w:val="22"/>
          <w:szCs w:val="22"/>
        </w:rPr>
        <w:t xml:space="preserve"> fees</w:t>
      </w:r>
      <w:r w:rsidR="00016401" w:rsidRPr="009D05E6">
        <w:rPr>
          <w:rFonts w:ascii="Times New Roman" w:hAnsi="Times New Roman"/>
          <w:b w:val="0"/>
          <w:sz w:val="22"/>
          <w:szCs w:val="22"/>
        </w:rPr>
        <w:t xml:space="preserve"> and ordered your gown</w:t>
      </w:r>
      <w:r w:rsidRPr="009D05E6">
        <w:rPr>
          <w:rFonts w:ascii="Times New Roman" w:hAnsi="Times New Roman"/>
          <w:b w:val="0"/>
          <w:sz w:val="22"/>
          <w:szCs w:val="22"/>
        </w:rPr>
        <w:t xml:space="preserve">, your cap and gown has been reserved for you. </w:t>
      </w:r>
      <w:r w:rsidR="000013A7" w:rsidRPr="009D05E6">
        <w:rPr>
          <w:rFonts w:ascii="Times New Roman" w:hAnsi="Times New Roman"/>
          <w:b w:val="0"/>
          <w:sz w:val="22"/>
          <w:szCs w:val="22"/>
        </w:rPr>
        <w:t xml:space="preserve"> Please remit any outstanding fees to the office immediately. </w:t>
      </w:r>
      <w:r w:rsidRPr="009D05E6">
        <w:rPr>
          <w:rFonts w:ascii="Times New Roman" w:hAnsi="Times New Roman"/>
          <w:b w:val="0"/>
          <w:sz w:val="22"/>
          <w:szCs w:val="22"/>
        </w:rPr>
        <w:t xml:space="preserve">You are to pick </w:t>
      </w:r>
      <w:r w:rsidR="00795887" w:rsidRPr="009D05E6">
        <w:rPr>
          <w:rFonts w:ascii="Times New Roman" w:hAnsi="Times New Roman"/>
          <w:b w:val="0"/>
          <w:sz w:val="22"/>
          <w:szCs w:val="22"/>
        </w:rPr>
        <w:t>your cap and gown</w:t>
      </w:r>
      <w:r w:rsidRPr="009D05E6">
        <w:rPr>
          <w:rFonts w:ascii="Times New Roman" w:hAnsi="Times New Roman"/>
          <w:b w:val="0"/>
          <w:sz w:val="22"/>
          <w:szCs w:val="22"/>
        </w:rPr>
        <w:t xml:space="preserve"> up at Centennial School during the times indicated on the reverse of this letter.</w:t>
      </w: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76828">
        <w:rPr>
          <w:rFonts w:ascii="Times New Roman" w:hAnsi="Times New Roman"/>
          <w:sz w:val="22"/>
          <w:szCs w:val="22"/>
        </w:rPr>
        <w:t xml:space="preserve">All graduates need to be in the theatre </w:t>
      </w:r>
      <w:r w:rsidR="00795887" w:rsidRPr="00576828">
        <w:rPr>
          <w:rFonts w:ascii="Times New Roman" w:hAnsi="Times New Roman"/>
          <w:sz w:val="22"/>
          <w:szCs w:val="22"/>
        </w:rPr>
        <w:t xml:space="preserve">by </w:t>
      </w:r>
      <w:r w:rsidR="00612843" w:rsidRPr="00576828">
        <w:rPr>
          <w:rFonts w:ascii="Times New Roman" w:hAnsi="Times New Roman"/>
          <w:sz w:val="22"/>
          <w:szCs w:val="22"/>
        </w:rPr>
        <w:t>6:15 p.m.</w:t>
      </w:r>
      <w:r w:rsidRPr="009D05E6">
        <w:rPr>
          <w:rFonts w:ascii="Times New Roman" w:hAnsi="Times New Roman"/>
          <w:b w:val="0"/>
          <w:sz w:val="22"/>
          <w:szCs w:val="22"/>
        </w:rPr>
        <w:t xml:space="preserve"> to receive documents and line up for the processional.  The </w:t>
      </w:r>
      <w:r w:rsidR="00581444" w:rsidRPr="009D05E6">
        <w:rPr>
          <w:rFonts w:ascii="Times New Roman" w:hAnsi="Times New Roman"/>
          <w:b w:val="0"/>
          <w:sz w:val="22"/>
          <w:szCs w:val="22"/>
        </w:rPr>
        <w:t xml:space="preserve">outside </w:t>
      </w:r>
      <w:r w:rsidRPr="009D05E6">
        <w:rPr>
          <w:rFonts w:ascii="Times New Roman" w:hAnsi="Times New Roman"/>
          <w:b w:val="0"/>
          <w:sz w:val="22"/>
          <w:szCs w:val="22"/>
        </w:rPr>
        <w:t xml:space="preserve">theatre doors open at </w:t>
      </w:r>
      <w:r w:rsidR="00612843" w:rsidRPr="009D05E6">
        <w:rPr>
          <w:rFonts w:ascii="Times New Roman" w:hAnsi="Times New Roman"/>
          <w:b w:val="0"/>
          <w:sz w:val="22"/>
          <w:szCs w:val="22"/>
        </w:rPr>
        <w:t>6:00 p.m</w:t>
      </w:r>
      <w:r w:rsidR="00581444" w:rsidRPr="009D05E6">
        <w:rPr>
          <w:rFonts w:ascii="Times New Roman" w:hAnsi="Times New Roman"/>
          <w:b w:val="0"/>
          <w:sz w:val="22"/>
          <w:szCs w:val="22"/>
        </w:rPr>
        <w:t xml:space="preserve">., seats to the theatre at </w:t>
      </w:r>
      <w:r w:rsidR="00612843" w:rsidRPr="009D05E6">
        <w:rPr>
          <w:rFonts w:ascii="Times New Roman" w:hAnsi="Times New Roman"/>
          <w:b w:val="0"/>
          <w:sz w:val="22"/>
          <w:szCs w:val="22"/>
        </w:rPr>
        <w:t>6:30 p.m.</w:t>
      </w:r>
      <w:r w:rsidR="00581444" w:rsidRPr="009D05E6">
        <w:rPr>
          <w:rFonts w:ascii="Times New Roman" w:hAnsi="Times New Roman"/>
          <w:b w:val="0"/>
          <w:sz w:val="22"/>
          <w:szCs w:val="22"/>
        </w:rPr>
        <w:t xml:space="preserve"> and </w:t>
      </w:r>
      <w:r w:rsidR="00016401" w:rsidRPr="009D05E6">
        <w:rPr>
          <w:rFonts w:ascii="Times New Roman" w:hAnsi="Times New Roman"/>
          <w:b w:val="0"/>
          <w:sz w:val="22"/>
          <w:szCs w:val="22"/>
        </w:rPr>
        <w:t xml:space="preserve">the ceremony begins at </w:t>
      </w:r>
      <w:r w:rsidR="00612843" w:rsidRPr="009D05E6">
        <w:rPr>
          <w:rFonts w:ascii="Times New Roman" w:hAnsi="Times New Roman"/>
          <w:b w:val="0"/>
          <w:sz w:val="22"/>
          <w:szCs w:val="22"/>
        </w:rPr>
        <w:t>7:00</w:t>
      </w:r>
      <w:r w:rsidR="00016401" w:rsidRPr="009D05E6">
        <w:rPr>
          <w:rFonts w:ascii="Times New Roman" w:hAnsi="Times New Roman"/>
          <w:b w:val="0"/>
          <w:sz w:val="22"/>
          <w:szCs w:val="22"/>
        </w:rPr>
        <w:t xml:space="preserve"> p.m. sharp.</w:t>
      </w:r>
      <w:r w:rsidR="001F11BB" w:rsidRPr="009D05E6">
        <w:rPr>
          <w:rFonts w:ascii="Times New Roman" w:hAnsi="Times New Roman"/>
          <w:b w:val="0"/>
          <w:sz w:val="22"/>
          <w:szCs w:val="22"/>
        </w:rPr>
        <w:t xml:space="preserve">  Graduates are to make their way to the mezzanine level, collect their portfolio from the counse</w:t>
      </w:r>
      <w:r w:rsidR="00193D36" w:rsidRPr="009D05E6">
        <w:rPr>
          <w:rFonts w:ascii="Times New Roman" w:hAnsi="Times New Roman"/>
          <w:b w:val="0"/>
          <w:sz w:val="22"/>
          <w:szCs w:val="22"/>
        </w:rPr>
        <w:t>l</w:t>
      </w:r>
      <w:r w:rsidR="001F11BB" w:rsidRPr="009D05E6">
        <w:rPr>
          <w:rFonts w:ascii="Times New Roman" w:hAnsi="Times New Roman"/>
          <w:b w:val="0"/>
          <w:sz w:val="22"/>
          <w:szCs w:val="22"/>
        </w:rPr>
        <w:t>lor and line-up as directed.</w:t>
      </w: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97A0D" w:rsidRPr="009D05E6" w:rsidRDefault="00612843">
      <w:pPr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 xml:space="preserve">The </w:t>
      </w:r>
      <w:r w:rsidR="00097A0D" w:rsidRPr="009D05E6">
        <w:rPr>
          <w:rFonts w:ascii="Times New Roman" w:hAnsi="Times New Roman"/>
          <w:b w:val="0"/>
          <w:sz w:val="22"/>
          <w:szCs w:val="22"/>
        </w:rPr>
        <w:t>Dogwood Diploma will be mailed</w:t>
      </w:r>
      <w:r w:rsidR="001F11BB" w:rsidRPr="009D05E6">
        <w:rPr>
          <w:rFonts w:ascii="Times New Roman" w:hAnsi="Times New Roman"/>
          <w:b w:val="0"/>
          <w:sz w:val="22"/>
          <w:szCs w:val="22"/>
        </w:rPr>
        <w:t xml:space="preserve"> to you </w:t>
      </w:r>
      <w:r w:rsidR="00097A0D" w:rsidRPr="009D05E6">
        <w:rPr>
          <w:rFonts w:ascii="Times New Roman" w:hAnsi="Times New Roman"/>
          <w:b w:val="0"/>
          <w:sz w:val="22"/>
          <w:szCs w:val="22"/>
        </w:rPr>
        <w:t xml:space="preserve">in </w:t>
      </w:r>
      <w:r w:rsidR="00F57748" w:rsidRPr="009D05E6">
        <w:rPr>
          <w:rFonts w:ascii="Times New Roman" w:hAnsi="Times New Roman"/>
          <w:b w:val="0"/>
          <w:sz w:val="22"/>
          <w:szCs w:val="22"/>
        </w:rPr>
        <w:t>September</w:t>
      </w:r>
      <w:r w:rsidR="00097A0D" w:rsidRPr="009D05E6">
        <w:rPr>
          <w:rFonts w:ascii="Times New Roman" w:hAnsi="Times New Roman"/>
          <w:b w:val="0"/>
          <w:sz w:val="22"/>
          <w:szCs w:val="22"/>
        </w:rPr>
        <w:t xml:space="preserve"> to the last address we have on file.</w:t>
      </w: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  <w:r w:rsidRPr="009D05E6">
        <w:rPr>
          <w:rFonts w:ascii="Times New Roman" w:hAnsi="Times New Roman"/>
          <w:b w:val="0"/>
          <w:bCs/>
          <w:sz w:val="22"/>
          <w:szCs w:val="22"/>
        </w:rPr>
        <w:t xml:space="preserve">Centennial School has made arrangements with Lifetouch Photography to photograph each graduate </w:t>
      </w:r>
      <w:r w:rsidR="00612843" w:rsidRPr="009D05E6">
        <w:rPr>
          <w:rFonts w:ascii="Times New Roman" w:hAnsi="Times New Roman"/>
          <w:b w:val="0"/>
          <w:bCs/>
          <w:sz w:val="22"/>
          <w:szCs w:val="22"/>
        </w:rPr>
        <w:t>after</w:t>
      </w:r>
      <w:r w:rsidR="000013A7" w:rsidRPr="009D05E6">
        <w:rPr>
          <w:rFonts w:ascii="Times New Roman" w:hAnsi="Times New Roman"/>
          <w:b w:val="0"/>
          <w:bCs/>
          <w:sz w:val="22"/>
          <w:szCs w:val="22"/>
        </w:rPr>
        <w:t xml:space="preserve"> they cross the stage. </w:t>
      </w:r>
      <w:r w:rsidR="00B921E1" w:rsidRPr="009D05E6">
        <w:rPr>
          <w:rFonts w:ascii="Times New Roman" w:hAnsi="Times New Roman"/>
          <w:b w:val="0"/>
          <w:bCs/>
          <w:sz w:val="22"/>
          <w:szCs w:val="22"/>
        </w:rPr>
        <w:t xml:space="preserve">  </w:t>
      </w:r>
      <w:r w:rsidRPr="009D05E6">
        <w:rPr>
          <w:rFonts w:ascii="Times New Roman" w:hAnsi="Times New Roman"/>
          <w:b w:val="0"/>
          <w:bCs/>
          <w:sz w:val="22"/>
          <w:szCs w:val="22"/>
        </w:rPr>
        <w:t xml:space="preserve">A complimentary photograph will be available in the school office during </w:t>
      </w:r>
      <w:r w:rsidR="009C3340" w:rsidRPr="009D05E6">
        <w:rPr>
          <w:rFonts w:ascii="Times New Roman" w:hAnsi="Times New Roman"/>
          <w:b w:val="0"/>
          <w:bCs/>
          <w:sz w:val="22"/>
          <w:szCs w:val="22"/>
        </w:rPr>
        <w:t xml:space="preserve">the month of </w:t>
      </w:r>
      <w:r w:rsidR="00612843" w:rsidRPr="009D05E6">
        <w:rPr>
          <w:rFonts w:ascii="Times New Roman" w:hAnsi="Times New Roman"/>
          <w:b w:val="0"/>
          <w:bCs/>
          <w:sz w:val="22"/>
          <w:szCs w:val="22"/>
        </w:rPr>
        <w:t>July</w:t>
      </w:r>
      <w:r w:rsidR="009D05E6">
        <w:rPr>
          <w:rFonts w:ascii="Times New Roman" w:hAnsi="Times New Roman"/>
          <w:b w:val="0"/>
          <w:bCs/>
          <w:sz w:val="22"/>
          <w:szCs w:val="22"/>
        </w:rPr>
        <w:t xml:space="preserve">. </w:t>
      </w:r>
    </w:p>
    <w:p w:rsidR="000013A7" w:rsidRPr="009D05E6" w:rsidRDefault="000013A7">
      <w:pPr>
        <w:jc w:val="center"/>
        <w:rPr>
          <w:rFonts w:ascii="Times New Roman" w:hAnsi="Times New Roman"/>
          <w:sz w:val="22"/>
          <w:szCs w:val="22"/>
        </w:rPr>
      </w:pPr>
    </w:p>
    <w:p w:rsidR="00097A0D" w:rsidRPr="009D05E6" w:rsidRDefault="00097A0D">
      <w:pPr>
        <w:jc w:val="center"/>
        <w:rPr>
          <w:rFonts w:ascii="Times New Roman" w:hAnsi="Times New Roman"/>
          <w:sz w:val="22"/>
          <w:szCs w:val="22"/>
        </w:rPr>
      </w:pPr>
      <w:r w:rsidRPr="009D05E6">
        <w:rPr>
          <w:rFonts w:ascii="Times New Roman" w:hAnsi="Times New Roman"/>
          <w:sz w:val="22"/>
          <w:szCs w:val="22"/>
        </w:rPr>
        <w:t>***SOME SPECIAL NOTES***</w:t>
      </w:r>
    </w:p>
    <w:p w:rsidR="00097A0D" w:rsidRPr="009D05E6" w:rsidRDefault="00097A0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97A0D" w:rsidRPr="009D05E6" w:rsidRDefault="00097A0D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9D05E6">
        <w:rPr>
          <w:rFonts w:ascii="Times New Roman" w:hAnsi="Times New Roman"/>
          <w:sz w:val="22"/>
          <w:szCs w:val="22"/>
        </w:rPr>
        <w:t>Parking</w:t>
      </w:r>
      <w:r w:rsidRPr="009D05E6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097A0D" w:rsidRDefault="00097A0D">
      <w:pPr>
        <w:pStyle w:val="BodyTextIndent3"/>
        <w:rPr>
          <w:sz w:val="22"/>
          <w:szCs w:val="22"/>
        </w:rPr>
      </w:pPr>
      <w:r w:rsidRPr="009D05E6">
        <w:rPr>
          <w:sz w:val="22"/>
          <w:szCs w:val="22"/>
        </w:rPr>
        <w:tab/>
      </w:r>
      <w:r w:rsidRPr="009D05E6">
        <w:rPr>
          <w:sz w:val="22"/>
          <w:szCs w:val="22"/>
        </w:rPr>
        <w:sym w:font="Wingdings" w:char="F077"/>
      </w:r>
      <w:r w:rsidRPr="009D05E6">
        <w:rPr>
          <w:sz w:val="22"/>
          <w:szCs w:val="22"/>
        </w:rPr>
        <w:t xml:space="preserve"> is available in the immediate vicinity of the theatre.  Graduates and guests may consider </w:t>
      </w:r>
      <w:r w:rsidR="000013A7" w:rsidRPr="009D05E6">
        <w:rPr>
          <w:sz w:val="22"/>
          <w:szCs w:val="22"/>
        </w:rPr>
        <w:t xml:space="preserve">carpooling or </w:t>
      </w:r>
      <w:r w:rsidRPr="009D05E6">
        <w:rPr>
          <w:sz w:val="22"/>
          <w:szCs w:val="22"/>
        </w:rPr>
        <w:t>ta</w:t>
      </w:r>
      <w:r w:rsidR="000013A7" w:rsidRPr="009D05E6">
        <w:rPr>
          <w:sz w:val="22"/>
          <w:szCs w:val="22"/>
        </w:rPr>
        <w:t xml:space="preserve">king the </w:t>
      </w:r>
      <w:r w:rsidR="001F11BB" w:rsidRPr="009D05E6">
        <w:rPr>
          <w:sz w:val="22"/>
          <w:szCs w:val="22"/>
        </w:rPr>
        <w:t>S</w:t>
      </w:r>
      <w:r w:rsidR="009C3340" w:rsidRPr="009D05E6">
        <w:rPr>
          <w:sz w:val="22"/>
          <w:szCs w:val="22"/>
        </w:rPr>
        <w:t>ky</w:t>
      </w:r>
      <w:r w:rsidR="0063171F" w:rsidRPr="009D05E6">
        <w:rPr>
          <w:sz w:val="22"/>
          <w:szCs w:val="22"/>
        </w:rPr>
        <w:t>T</w:t>
      </w:r>
      <w:r w:rsidRPr="009D05E6">
        <w:rPr>
          <w:sz w:val="22"/>
          <w:szCs w:val="22"/>
        </w:rPr>
        <w:t>rain.</w:t>
      </w:r>
      <w:r w:rsidR="00581444" w:rsidRPr="009D05E6">
        <w:rPr>
          <w:sz w:val="22"/>
          <w:szCs w:val="22"/>
        </w:rPr>
        <w:t xml:space="preserve">  There is still a fair bit of construction </w:t>
      </w:r>
      <w:r w:rsidR="00612843" w:rsidRPr="009D05E6">
        <w:rPr>
          <w:sz w:val="22"/>
          <w:szCs w:val="22"/>
        </w:rPr>
        <w:t>in the surrounding area</w:t>
      </w:r>
      <w:r w:rsidR="00581444" w:rsidRPr="009D05E6">
        <w:rPr>
          <w:sz w:val="22"/>
          <w:szCs w:val="22"/>
        </w:rPr>
        <w:t xml:space="preserve">, so you may want to </w:t>
      </w:r>
      <w:r w:rsidR="00612843" w:rsidRPr="009D05E6">
        <w:rPr>
          <w:sz w:val="22"/>
          <w:szCs w:val="22"/>
        </w:rPr>
        <w:t>plan in advance.</w:t>
      </w:r>
    </w:p>
    <w:p w:rsidR="00576828" w:rsidRPr="009D05E6" w:rsidRDefault="00576828">
      <w:pPr>
        <w:pStyle w:val="BodyTextIndent3"/>
        <w:rPr>
          <w:sz w:val="22"/>
          <w:szCs w:val="22"/>
        </w:rPr>
      </w:pPr>
    </w:p>
    <w:p w:rsidR="00097A0D" w:rsidRPr="009D05E6" w:rsidRDefault="00097A0D">
      <w:pPr>
        <w:ind w:left="450" w:hanging="450"/>
        <w:jc w:val="both"/>
        <w:rPr>
          <w:rFonts w:ascii="Times New Roman" w:hAnsi="Times New Roman"/>
          <w:b w:val="0"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>2.</w:t>
      </w:r>
      <w:r w:rsidRPr="009D05E6">
        <w:rPr>
          <w:rFonts w:ascii="Times New Roman" w:hAnsi="Times New Roman"/>
          <w:b w:val="0"/>
          <w:sz w:val="22"/>
          <w:szCs w:val="22"/>
        </w:rPr>
        <w:tab/>
      </w:r>
      <w:r w:rsidRPr="009D05E6">
        <w:rPr>
          <w:rFonts w:ascii="Times New Roman" w:hAnsi="Times New Roman"/>
          <w:sz w:val="22"/>
          <w:szCs w:val="22"/>
        </w:rPr>
        <w:t>Graduates</w:t>
      </w:r>
    </w:p>
    <w:p w:rsidR="00097A0D" w:rsidRPr="009D05E6" w:rsidRDefault="00097A0D">
      <w:pPr>
        <w:ind w:left="450" w:hanging="450"/>
        <w:jc w:val="both"/>
        <w:rPr>
          <w:rFonts w:ascii="Times New Roman" w:hAnsi="Times New Roman"/>
          <w:b w:val="0"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ab/>
      </w:r>
      <w:r w:rsidRPr="009D05E6">
        <w:rPr>
          <w:rFonts w:ascii="Times New Roman" w:hAnsi="Times New Roman"/>
          <w:b w:val="0"/>
          <w:sz w:val="22"/>
          <w:szCs w:val="22"/>
        </w:rPr>
        <w:sym w:font="Wingdings" w:char="F077"/>
      </w:r>
      <w:r w:rsidRPr="009D05E6">
        <w:rPr>
          <w:rFonts w:ascii="Times New Roman" w:hAnsi="Times New Roman"/>
          <w:b w:val="0"/>
          <w:sz w:val="22"/>
          <w:szCs w:val="22"/>
        </w:rPr>
        <w:t xml:space="preserve"> will </w:t>
      </w:r>
      <w:r w:rsidRPr="00576828">
        <w:rPr>
          <w:rFonts w:ascii="Times New Roman" w:hAnsi="Times New Roman"/>
          <w:sz w:val="22"/>
          <w:szCs w:val="22"/>
        </w:rPr>
        <w:t xml:space="preserve">check with counsellors in the </w:t>
      </w:r>
      <w:r w:rsidR="00F57748" w:rsidRPr="00576828">
        <w:rPr>
          <w:rFonts w:ascii="Times New Roman" w:hAnsi="Times New Roman"/>
          <w:sz w:val="22"/>
          <w:szCs w:val="22"/>
        </w:rPr>
        <w:t>Upper Mezzanine</w:t>
      </w:r>
      <w:r w:rsidRPr="00576828">
        <w:rPr>
          <w:rFonts w:ascii="Times New Roman" w:hAnsi="Times New Roman"/>
          <w:sz w:val="22"/>
          <w:szCs w:val="22"/>
        </w:rPr>
        <w:t xml:space="preserve"> to secure instructions</w:t>
      </w:r>
      <w:r w:rsidR="00D90227" w:rsidRPr="00576828">
        <w:rPr>
          <w:rFonts w:ascii="Times New Roman" w:hAnsi="Times New Roman"/>
          <w:sz w:val="22"/>
          <w:szCs w:val="22"/>
        </w:rPr>
        <w:t xml:space="preserve"> at </w:t>
      </w:r>
      <w:r w:rsidR="00612843" w:rsidRPr="00576828">
        <w:rPr>
          <w:rFonts w:ascii="Times New Roman" w:hAnsi="Times New Roman"/>
          <w:sz w:val="22"/>
          <w:szCs w:val="22"/>
        </w:rPr>
        <w:t>6:15 p.m.</w:t>
      </w:r>
    </w:p>
    <w:p w:rsidR="00097A0D" w:rsidRPr="009D05E6" w:rsidRDefault="00097A0D">
      <w:pPr>
        <w:ind w:left="450" w:hanging="450"/>
        <w:jc w:val="both"/>
        <w:rPr>
          <w:rFonts w:ascii="Times New Roman" w:hAnsi="Times New Roman"/>
          <w:b w:val="0"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ab/>
      </w:r>
      <w:r w:rsidRPr="009D05E6">
        <w:rPr>
          <w:rFonts w:ascii="Times New Roman" w:hAnsi="Times New Roman"/>
          <w:b w:val="0"/>
          <w:sz w:val="22"/>
          <w:szCs w:val="22"/>
        </w:rPr>
        <w:sym w:font="Wingdings" w:char="F077"/>
      </w:r>
      <w:r w:rsidRPr="009D05E6">
        <w:rPr>
          <w:rFonts w:ascii="Times New Roman" w:hAnsi="Times New Roman"/>
          <w:b w:val="0"/>
          <w:sz w:val="22"/>
          <w:szCs w:val="22"/>
        </w:rPr>
        <w:t xml:space="preserve"> will then assemble for Processional (signs will be posted and staff will give direction).</w:t>
      </w:r>
    </w:p>
    <w:p w:rsidR="00576828" w:rsidRDefault="00097A0D">
      <w:pPr>
        <w:pStyle w:val="BodyTextIndent2"/>
        <w:tabs>
          <w:tab w:val="left" w:pos="450"/>
        </w:tabs>
        <w:ind w:left="630" w:right="-90" w:hanging="630"/>
        <w:rPr>
          <w:sz w:val="22"/>
          <w:szCs w:val="22"/>
        </w:rPr>
      </w:pPr>
      <w:r w:rsidRPr="009D05E6">
        <w:rPr>
          <w:sz w:val="22"/>
          <w:szCs w:val="22"/>
        </w:rPr>
        <w:tab/>
      </w:r>
      <w:r w:rsidRPr="009D05E6">
        <w:rPr>
          <w:sz w:val="22"/>
          <w:szCs w:val="22"/>
        </w:rPr>
        <w:sym w:font="Wingdings" w:char="F077"/>
      </w:r>
      <w:r w:rsidRPr="009D05E6">
        <w:rPr>
          <w:sz w:val="22"/>
          <w:szCs w:val="22"/>
        </w:rPr>
        <w:t xml:space="preserve"> will be divided into two large groups at the theatre, then seated </w:t>
      </w:r>
      <w:r w:rsidR="006B725A" w:rsidRPr="009D05E6">
        <w:rPr>
          <w:sz w:val="22"/>
          <w:szCs w:val="22"/>
        </w:rPr>
        <w:t xml:space="preserve">as in processional order. </w:t>
      </w:r>
    </w:p>
    <w:p w:rsidR="00097A0D" w:rsidRPr="009D05E6" w:rsidRDefault="006B725A">
      <w:pPr>
        <w:pStyle w:val="BodyTextIndent2"/>
        <w:tabs>
          <w:tab w:val="left" w:pos="450"/>
        </w:tabs>
        <w:ind w:left="630" w:right="-90" w:hanging="630"/>
        <w:rPr>
          <w:sz w:val="22"/>
          <w:szCs w:val="22"/>
        </w:rPr>
      </w:pPr>
      <w:r w:rsidRPr="009D05E6">
        <w:rPr>
          <w:sz w:val="22"/>
          <w:szCs w:val="22"/>
        </w:rPr>
        <w:t xml:space="preserve">            </w:t>
      </w:r>
    </w:p>
    <w:p w:rsidR="00097A0D" w:rsidRPr="009D05E6" w:rsidRDefault="00097A0D">
      <w:pPr>
        <w:ind w:left="450" w:hanging="450"/>
        <w:jc w:val="both"/>
        <w:rPr>
          <w:rFonts w:ascii="Times New Roman" w:hAnsi="Times New Roman"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>3.</w:t>
      </w:r>
      <w:r w:rsidRPr="009D05E6">
        <w:rPr>
          <w:rFonts w:ascii="Times New Roman" w:hAnsi="Times New Roman"/>
          <w:b w:val="0"/>
          <w:sz w:val="22"/>
          <w:szCs w:val="22"/>
        </w:rPr>
        <w:tab/>
      </w:r>
      <w:r w:rsidRPr="009D05E6">
        <w:rPr>
          <w:rFonts w:ascii="Times New Roman" w:hAnsi="Times New Roman"/>
          <w:sz w:val="22"/>
          <w:szCs w:val="22"/>
        </w:rPr>
        <w:t>Guests</w:t>
      </w:r>
    </w:p>
    <w:p w:rsidR="00097A0D" w:rsidRDefault="00097A0D">
      <w:pPr>
        <w:ind w:left="450" w:hanging="450"/>
        <w:jc w:val="both"/>
        <w:rPr>
          <w:rFonts w:ascii="Times New Roman" w:hAnsi="Times New Roman"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ab/>
      </w:r>
      <w:r w:rsidRPr="009D05E6">
        <w:rPr>
          <w:rFonts w:ascii="Times New Roman" w:hAnsi="Times New Roman"/>
          <w:b w:val="0"/>
          <w:sz w:val="22"/>
          <w:szCs w:val="22"/>
        </w:rPr>
        <w:sym w:font="Wingdings" w:char="F077"/>
      </w:r>
      <w:r w:rsidR="00576828">
        <w:rPr>
          <w:rFonts w:ascii="Times New Roman" w:hAnsi="Times New Roman"/>
          <w:b w:val="0"/>
          <w:sz w:val="22"/>
          <w:szCs w:val="22"/>
        </w:rPr>
        <w:t xml:space="preserve"> seats </w:t>
      </w:r>
      <w:r w:rsidRPr="00576828">
        <w:rPr>
          <w:rFonts w:ascii="Times New Roman" w:hAnsi="Times New Roman"/>
          <w:sz w:val="22"/>
          <w:szCs w:val="22"/>
        </w:rPr>
        <w:t>available on first come - first served basis and cannot be reserved.</w:t>
      </w:r>
      <w:r w:rsidR="00014461" w:rsidRPr="00576828">
        <w:rPr>
          <w:rFonts w:ascii="Times New Roman" w:hAnsi="Times New Roman"/>
          <w:sz w:val="22"/>
          <w:szCs w:val="22"/>
        </w:rPr>
        <w:t xml:space="preserve">  Doors </w:t>
      </w:r>
      <w:r w:rsidR="00581444" w:rsidRPr="00576828">
        <w:rPr>
          <w:rFonts w:ascii="Times New Roman" w:hAnsi="Times New Roman"/>
          <w:sz w:val="22"/>
          <w:szCs w:val="22"/>
        </w:rPr>
        <w:t xml:space="preserve">to seating </w:t>
      </w:r>
      <w:r w:rsidR="00014461" w:rsidRPr="00576828">
        <w:rPr>
          <w:rFonts w:ascii="Times New Roman" w:hAnsi="Times New Roman"/>
          <w:sz w:val="22"/>
          <w:szCs w:val="22"/>
        </w:rPr>
        <w:t xml:space="preserve">will open at </w:t>
      </w:r>
      <w:r w:rsidR="00612843" w:rsidRPr="00576828">
        <w:rPr>
          <w:rFonts w:ascii="Times New Roman" w:hAnsi="Times New Roman"/>
          <w:sz w:val="22"/>
          <w:szCs w:val="22"/>
        </w:rPr>
        <w:t>6:30 p</w:t>
      </w:r>
      <w:r w:rsidR="00576828">
        <w:rPr>
          <w:rFonts w:ascii="Times New Roman" w:hAnsi="Times New Roman"/>
          <w:sz w:val="22"/>
          <w:szCs w:val="22"/>
        </w:rPr>
        <w:t>.</w:t>
      </w:r>
      <w:r w:rsidR="00612843" w:rsidRPr="00576828">
        <w:rPr>
          <w:rFonts w:ascii="Times New Roman" w:hAnsi="Times New Roman"/>
          <w:sz w:val="22"/>
          <w:szCs w:val="22"/>
        </w:rPr>
        <w:t>m</w:t>
      </w:r>
      <w:r w:rsidR="00576828">
        <w:rPr>
          <w:rFonts w:ascii="Times New Roman" w:hAnsi="Times New Roman"/>
          <w:sz w:val="22"/>
          <w:szCs w:val="22"/>
        </w:rPr>
        <w:t>.</w:t>
      </w:r>
    </w:p>
    <w:p w:rsidR="00576828" w:rsidRPr="009D05E6" w:rsidRDefault="00576828">
      <w:pPr>
        <w:ind w:left="450" w:hanging="450"/>
        <w:jc w:val="both"/>
        <w:rPr>
          <w:rFonts w:ascii="Times New Roman" w:hAnsi="Times New Roman"/>
          <w:b w:val="0"/>
          <w:sz w:val="22"/>
          <w:szCs w:val="22"/>
        </w:rPr>
      </w:pPr>
    </w:p>
    <w:p w:rsidR="00097A0D" w:rsidRPr="009D05E6" w:rsidRDefault="00097A0D">
      <w:pPr>
        <w:ind w:left="450" w:hanging="450"/>
        <w:jc w:val="both"/>
        <w:rPr>
          <w:rFonts w:ascii="Times New Roman" w:hAnsi="Times New Roman"/>
          <w:sz w:val="22"/>
          <w:szCs w:val="22"/>
          <w:u w:val="single"/>
        </w:rPr>
      </w:pPr>
      <w:r w:rsidRPr="009D05E6">
        <w:rPr>
          <w:rFonts w:ascii="Times New Roman" w:hAnsi="Times New Roman"/>
          <w:b w:val="0"/>
          <w:sz w:val="22"/>
          <w:szCs w:val="22"/>
        </w:rPr>
        <w:t>4.</w:t>
      </w:r>
      <w:r w:rsidRPr="009D05E6">
        <w:rPr>
          <w:rFonts w:ascii="Times New Roman" w:hAnsi="Times New Roman"/>
          <w:b w:val="0"/>
          <w:sz w:val="22"/>
          <w:szCs w:val="22"/>
        </w:rPr>
        <w:tab/>
      </w:r>
      <w:r w:rsidRPr="009D05E6">
        <w:rPr>
          <w:rFonts w:ascii="Times New Roman" w:hAnsi="Times New Roman"/>
          <w:sz w:val="22"/>
          <w:szCs w:val="22"/>
        </w:rPr>
        <w:t>Photography</w:t>
      </w:r>
    </w:p>
    <w:p w:rsidR="00097A0D" w:rsidRPr="009D05E6" w:rsidRDefault="00097A0D">
      <w:pPr>
        <w:pStyle w:val="BodyTextIndent"/>
        <w:ind w:left="630" w:hanging="180"/>
        <w:rPr>
          <w:sz w:val="22"/>
          <w:szCs w:val="22"/>
        </w:rPr>
      </w:pPr>
      <w:r w:rsidRPr="009D05E6">
        <w:rPr>
          <w:sz w:val="22"/>
          <w:szCs w:val="22"/>
        </w:rPr>
        <w:sym w:font="Wingdings" w:char="F077"/>
      </w:r>
      <w:r w:rsidRPr="009D05E6">
        <w:rPr>
          <w:sz w:val="22"/>
          <w:szCs w:val="22"/>
        </w:rPr>
        <w:t xml:space="preserve"> please note that theatre regulations prohibit the prolonged use of any type of movie/TV/video camera in</w:t>
      </w:r>
      <w:r w:rsidRPr="009D05E6">
        <w:rPr>
          <w:sz w:val="22"/>
          <w:szCs w:val="22"/>
        </w:rPr>
        <w:br/>
        <w:t>the building.  Still photography is permitted.</w:t>
      </w:r>
    </w:p>
    <w:p w:rsidR="00612843" w:rsidRPr="009D05E6" w:rsidRDefault="00612843" w:rsidP="00612843">
      <w:pPr>
        <w:pStyle w:val="BodyTextIndent"/>
        <w:ind w:left="142" w:hanging="180"/>
        <w:rPr>
          <w:sz w:val="22"/>
          <w:szCs w:val="22"/>
        </w:rPr>
      </w:pPr>
      <w:r w:rsidRPr="009D05E6">
        <w:rPr>
          <w:sz w:val="22"/>
          <w:szCs w:val="22"/>
        </w:rPr>
        <w:t xml:space="preserve">  </w:t>
      </w:r>
    </w:p>
    <w:p w:rsidR="00097A0D" w:rsidRPr="009D05E6" w:rsidRDefault="00097A0D">
      <w:pPr>
        <w:ind w:left="450" w:hanging="450"/>
        <w:jc w:val="both"/>
        <w:rPr>
          <w:rFonts w:ascii="Times New Roman" w:hAnsi="Times New Roman"/>
          <w:b w:val="0"/>
          <w:sz w:val="22"/>
          <w:szCs w:val="22"/>
        </w:rPr>
      </w:pPr>
    </w:p>
    <w:p w:rsidR="00097A0D" w:rsidRPr="009D05E6" w:rsidRDefault="00097A0D">
      <w:pPr>
        <w:ind w:left="720" w:hanging="720"/>
        <w:jc w:val="both"/>
        <w:rPr>
          <w:rFonts w:ascii="Times New Roman" w:hAnsi="Times New Roman"/>
          <w:b w:val="0"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>Yours truly,</w:t>
      </w:r>
    </w:p>
    <w:p w:rsidR="006B725A" w:rsidRPr="009D05E6" w:rsidRDefault="006B725A">
      <w:pPr>
        <w:tabs>
          <w:tab w:val="left" w:pos="9360"/>
        </w:tabs>
        <w:ind w:left="720" w:hanging="720"/>
        <w:jc w:val="both"/>
        <w:rPr>
          <w:rFonts w:ascii="Times New Roman" w:hAnsi="Times New Roman"/>
          <w:b w:val="0"/>
          <w:sz w:val="22"/>
          <w:szCs w:val="22"/>
        </w:rPr>
      </w:pPr>
    </w:p>
    <w:p w:rsidR="00014461" w:rsidRPr="009D05E6" w:rsidRDefault="006B725A">
      <w:pPr>
        <w:tabs>
          <w:tab w:val="left" w:pos="9360"/>
        </w:tabs>
        <w:ind w:left="720" w:hanging="720"/>
        <w:jc w:val="both"/>
        <w:rPr>
          <w:rFonts w:ascii="Times New Roman" w:hAnsi="Times New Roman"/>
          <w:b w:val="0"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>R. Zambrano</w:t>
      </w:r>
    </w:p>
    <w:p w:rsidR="001F11BB" w:rsidRPr="009D05E6" w:rsidRDefault="001F11BB">
      <w:pPr>
        <w:tabs>
          <w:tab w:val="left" w:pos="9360"/>
        </w:tabs>
        <w:ind w:left="720" w:hanging="720"/>
        <w:jc w:val="both"/>
        <w:rPr>
          <w:rFonts w:ascii="Times New Roman" w:hAnsi="Times New Roman"/>
          <w:b w:val="0"/>
          <w:sz w:val="22"/>
          <w:szCs w:val="22"/>
        </w:rPr>
      </w:pPr>
      <w:r w:rsidRPr="009D05E6">
        <w:rPr>
          <w:rFonts w:ascii="Times New Roman" w:hAnsi="Times New Roman"/>
          <w:b w:val="0"/>
          <w:sz w:val="22"/>
          <w:szCs w:val="22"/>
        </w:rPr>
        <w:t>Principal</w:t>
      </w:r>
    </w:p>
    <w:sectPr w:rsidR="001F11BB" w:rsidRPr="009D05E6" w:rsidSect="009C12D2">
      <w:footerReference w:type="default" r:id="rId7"/>
      <w:pgSz w:w="12240" w:h="15840" w:code="1"/>
      <w:pgMar w:top="1440" w:right="720" w:bottom="245" w:left="720" w:header="720" w:footer="432" w:gutter="0"/>
      <w:paperSrc w:first="14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51" w:rsidRDefault="003D5851">
      <w:r>
        <w:separator/>
      </w:r>
    </w:p>
  </w:endnote>
  <w:endnote w:type="continuationSeparator" w:id="0">
    <w:p w:rsidR="003D5851" w:rsidRDefault="003D5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FD" w:rsidRDefault="00DC6DFD">
    <w:pPr>
      <w:pStyle w:val="Footer"/>
      <w:rPr>
        <w:b w:val="0"/>
        <w:snapToGrid w:val="0"/>
        <w:sz w:val="16"/>
      </w:rPr>
    </w:pPr>
    <w:r>
      <w:rPr>
        <w:b w:val="0"/>
        <w:snapToGrid w:val="0"/>
        <w:sz w:val="16"/>
      </w:rPr>
      <w:t xml:space="preserve"> </w:t>
    </w:r>
  </w:p>
  <w:p w:rsidR="00DC6DFD" w:rsidRDefault="00DC6DFD">
    <w:pPr>
      <w:pStyle w:val="Footer"/>
      <w:rPr>
        <w:b w:val="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51" w:rsidRDefault="003D5851">
      <w:r>
        <w:separator/>
      </w:r>
    </w:p>
  </w:footnote>
  <w:footnote w:type="continuationSeparator" w:id="0">
    <w:p w:rsidR="003D5851" w:rsidRDefault="003D5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7AB5"/>
    <w:multiLevelType w:val="singleLevel"/>
    <w:tmpl w:val="9FEA5B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activeWritingStyle w:appName="MSWord" w:lang="en-US" w:vendorID="8" w:dllVersion="513" w:checkStyle="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993"/>
    <w:rsid w:val="000013A7"/>
    <w:rsid w:val="00014461"/>
    <w:rsid w:val="00016401"/>
    <w:rsid w:val="000165D9"/>
    <w:rsid w:val="00076AD1"/>
    <w:rsid w:val="000973EA"/>
    <w:rsid w:val="00097A0D"/>
    <w:rsid w:val="000A73F3"/>
    <w:rsid w:val="001446A1"/>
    <w:rsid w:val="00154365"/>
    <w:rsid w:val="00193D36"/>
    <w:rsid w:val="001B0E28"/>
    <w:rsid w:val="001E17AD"/>
    <w:rsid w:val="001F11BB"/>
    <w:rsid w:val="002263C2"/>
    <w:rsid w:val="003D5851"/>
    <w:rsid w:val="00467416"/>
    <w:rsid w:val="0049362A"/>
    <w:rsid w:val="004D1FDF"/>
    <w:rsid w:val="004F44D1"/>
    <w:rsid w:val="0050519D"/>
    <w:rsid w:val="0052622C"/>
    <w:rsid w:val="00576828"/>
    <w:rsid w:val="00581444"/>
    <w:rsid w:val="005B1824"/>
    <w:rsid w:val="00612843"/>
    <w:rsid w:val="0063171F"/>
    <w:rsid w:val="006703B5"/>
    <w:rsid w:val="006B725A"/>
    <w:rsid w:val="00754993"/>
    <w:rsid w:val="00795887"/>
    <w:rsid w:val="00886B3F"/>
    <w:rsid w:val="008D69AA"/>
    <w:rsid w:val="008F43CB"/>
    <w:rsid w:val="00957082"/>
    <w:rsid w:val="009C12D2"/>
    <w:rsid w:val="009C3340"/>
    <w:rsid w:val="009D05E6"/>
    <w:rsid w:val="009E4438"/>
    <w:rsid w:val="00A237FB"/>
    <w:rsid w:val="00A40026"/>
    <w:rsid w:val="00A42701"/>
    <w:rsid w:val="00AE0339"/>
    <w:rsid w:val="00B4623A"/>
    <w:rsid w:val="00B921E1"/>
    <w:rsid w:val="00BB49F6"/>
    <w:rsid w:val="00BE1B17"/>
    <w:rsid w:val="00C83A46"/>
    <w:rsid w:val="00C86194"/>
    <w:rsid w:val="00CC6C84"/>
    <w:rsid w:val="00D67A73"/>
    <w:rsid w:val="00D90227"/>
    <w:rsid w:val="00DC6DFD"/>
    <w:rsid w:val="00EC0159"/>
    <w:rsid w:val="00F30E3B"/>
    <w:rsid w:val="00F57748"/>
    <w:rsid w:val="00F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2D2"/>
    <w:rPr>
      <w:rFonts w:ascii="CG Times (WN)" w:hAnsi="CG Times (WN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2D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C12D2"/>
    <w:pPr>
      <w:ind w:left="720" w:hanging="270"/>
      <w:jc w:val="both"/>
    </w:pPr>
    <w:rPr>
      <w:rFonts w:ascii="Times New Roman" w:hAnsi="Times New Roman"/>
      <w:b w:val="0"/>
    </w:rPr>
  </w:style>
  <w:style w:type="paragraph" w:styleId="List">
    <w:name w:val="List"/>
    <w:basedOn w:val="Normal"/>
    <w:rsid w:val="009C12D2"/>
    <w:pPr>
      <w:ind w:left="360" w:hanging="360"/>
    </w:pPr>
  </w:style>
  <w:style w:type="paragraph" w:styleId="Salutation">
    <w:name w:val="Salutation"/>
    <w:basedOn w:val="Normal"/>
    <w:next w:val="Normal"/>
    <w:rsid w:val="009C12D2"/>
  </w:style>
  <w:style w:type="paragraph" w:styleId="Closing">
    <w:name w:val="Closing"/>
    <w:basedOn w:val="Normal"/>
    <w:rsid w:val="009C12D2"/>
    <w:pPr>
      <w:ind w:left="4320"/>
    </w:pPr>
  </w:style>
  <w:style w:type="paragraph" w:styleId="ListContinue">
    <w:name w:val="List Continue"/>
    <w:basedOn w:val="Normal"/>
    <w:rsid w:val="009C12D2"/>
    <w:pPr>
      <w:spacing w:after="120"/>
      <w:ind w:left="360"/>
    </w:pPr>
  </w:style>
  <w:style w:type="paragraph" w:styleId="BodyText">
    <w:name w:val="Body Text"/>
    <w:basedOn w:val="Normal"/>
    <w:rsid w:val="009C12D2"/>
    <w:pPr>
      <w:spacing w:after="120"/>
    </w:pPr>
  </w:style>
  <w:style w:type="paragraph" w:styleId="NormalIndent">
    <w:name w:val="Normal Indent"/>
    <w:basedOn w:val="Normal"/>
    <w:rsid w:val="009C12D2"/>
    <w:pPr>
      <w:ind w:left="720"/>
    </w:pPr>
  </w:style>
  <w:style w:type="paragraph" w:styleId="BodyTextIndent2">
    <w:name w:val="Body Text Indent 2"/>
    <w:basedOn w:val="Normal"/>
    <w:rsid w:val="009C12D2"/>
    <w:pPr>
      <w:ind w:left="720" w:hanging="720"/>
      <w:jc w:val="both"/>
    </w:pPr>
    <w:rPr>
      <w:rFonts w:ascii="Times New Roman" w:hAnsi="Times New Roman"/>
      <w:b w:val="0"/>
    </w:rPr>
  </w:style>
  <w:style w:type="paragraph" w:styleId="BodyText2">
    <w:name w:val="Body Text 2"/>
    <w:basedOn w:val="Normal"/>
    <w:rsid w:val="009C12D2"/>
    <w:pPr>
      <w:jc w:val="both"/>
    </w:pPr>
    <w:rPr>
      <w:rFonts w:ascii="Times New Roman" w:hAnsi="Times New Roman"/>
      <w:b w:val="0"/>
    </w:rPr>
  </w:style>
  <w:style w:type="paragraph" w:styleId="BodyTextIndent3">
    <w:name w:val="Body Text Indent 3"/>
    <w:basedOn w:val="Normal"/>
    <w:rsid w:val="009C12D2"/>
    <w:pPr>
      <w:tabs>
        <w:tab w:val="left" w:pos="450"/>
      </w:tabs>
      <w:ind w:left="630" w:hanging="630"/>
      <w:jc w:val="both"/>
    </w:pPr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BE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7F4DB6-36CE-41F1-BCFE-613B2A2D3F39}"/>
</file>

<file path=customXml/itemProps2.xml><?xml version="1.0" encoding="utf-8"?>
<ds:datastoreItem xmlns:ds="http://schemas.openxmlformats.org/officeDocument/2006/customXml" ds:itemID="{02C67046-AC31-450A-AC77-19DFEC679D4C}"/>
</file>

<file path=customXml/itemProps3.xml><?xml version="1.0" encoding="utf-8"?>
<ds:datastoreItem xmlns:ds="http://schemas.openxmlformats.org/officeDocument/2006/customXml" ds:itemID="{0DE9BA65-E102-4EEE-85A9-FE34C368B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Graduate:	August, 1997</vt:lpstr>
    </vt:vector>
  </TitlesOfParts>
  <Company>Centennial School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Graduate:	August, 1997</dc:title>
  <dc:subject/>
  <dc:creator>Suzanne Chimick</dc:creator>
  <cp:keywords/>
  <cp:lastModifiedBy>jclose</cp:lastModifiedBy>
  <cp:revision>2</cp:revision>
  <cp:lastPrinted>2010-04-13T18:04:00Z</cp:lastPrinted>
  <dcterms:created xsi:type="dcterms:W3CDTF">2010-06-11T21:57:00Z</dcterms:created>
  <dcterms:modified xsi:type="dcterms:W3CDTF">2010-06-11T21:57:00Z</dcterms:modified>
</cp:coreProperties>
</file>